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83" w:rsidRDefault="00BC1E4E"/>
    <w:p w:rsidR="00A3290F" w:rsidRDefault="00A3290F"/>
    <w:p w:rsidR="008B7180" w:rsidRDefault="008B7180" w:rsidP="00FC65AB">
      <w:pPr>
        <w:tabs>
          <w:tab w:val="left" w:pos="2715"/>
          <w:tab w:val="left" w:pos="3705"/>
          <w:tab w:val="center" w:pos="7285"/>
        </w:tabs>
        <w:rPr>
          <w:bCs/>
          <w:color w:val="000000"/>
        </w:rPr>
      </w:pPr>
    </w:p>
    <w:p w:rsidR="00FC65AB" w:rsidRDefault="00BC1E4E" w:rsidP="00FC65AB">
      <w:pPr>
        <w:jc w:val="center"/>
        <w:rPr>
          <w:bCs/>
          <w:color w:val="000000"/>
        </w:rPr>
      </w:pPr>
      <w:r w:rsidRPr="00BC1E4E">
        <w:rPr>
          <w:bCs/>
          <w:noProof/>
          <w:color w:val="000000"/>
        </w:rPr>
        <w:drawing>
          <wp:inline distT="0" distB="0" distL="0" distR="0">
            <wp:extent cx="5939790" cy="8167211"/>
            <wp:effectExtent l="0" t="0" r="3810" b="5715"/>
            <wp:docPr id="1" name="Рисунок 1" descr="E:\2019-09-13а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а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5AB" w:rsidRDefault="00FC65AB" w:rsidP="00FC65AB">
      <w:pPr>
        <w:jc w:val="center"/>
        <w:rPr>
          <w:bCs/>
          <w:color w:val="000000"/>
        </w:rPr>
      </w:pPr>
    </w:p>
    <w:p w:rsidR="00FC65AB" w:rsidRDefault="00FC65AB" w:rsidP="008B7180">
      <w:pPr>
        <w:rPr>
          <w:bCs/>
          <w:color w:val="000000"/>
        </w:rPr>
      </w:pPr>
    </w:p>
    <w:p w:rsidR="00FC65AB" w:rsidRPr="008B7180" w:rsidRDefault="00FC65AB" w:rsidP="008B7180">
      <w:pPr>
        <w:jc w:val="both"/>
        <w:rPr>
          <w:b/>
          <w:bCs/>
          <w:color w:val="000000"/>
          <w:sz w:val="28"/>
          <w:szCs w:val="28"/>
        </w:rPr>
      </w:pPr>
      <w:r w:rsidRPr="008B7180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8B7180" w:rsidRPr="008B7180" w:rsidRDefault="008B7180" w:rsidP="008B7180">
      <w:pPr>
        <w:jc w:val="both"/>
        <w:rPr>
          <w:b/>
          <w:bCs/>
          <w:color w:val="000000"/>
          <w:sz w:val="28"/>
          <w:szCs w:val="28"/>
        </w:rPr>
      </w:pPr>
    </w:p>
    <w:p w:rsidR="00D34321" w:rsidRDefault="00FC65AB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1.1. Настоящее Положение разработано для МБДОУ ЦРР д/с «Солнышко» в соответствии с Законом РФ «Об образовании», Уставом МБДОУ.</w:t>
      </w:r>
    </w:p>
    <w:p w:rsidR="00D34321" w:rsidRDefault="00D34321" w:rsidP="008B7180">
      <w:pPr>
        <w:jc w:val="both"/>
        <w:rPr>
          <w:bCs/>
          <w:color w:val="000000"/>
          <w:sz w:val="28"/>
          <w:szCs w:val="28"/>
        </w:rPr>
      </w:pPr>
    </w:p>
    <w:p w:rsidR="001172D7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1.2. Настоящее положение определяет назначение, цели, задачи, примерное содержание и способы осуществления мониторинга.</w:t>
      </w:r>
    </w:p>
    <w:p w:rsidR="00D34321" w:rsidRPr="008B7180" w:rsidRDefault="00D34321" w:rsidP="008B7180">
      <w:pPr>
        <w:jc w:val="both"/>
        <w:rPr>
          <w:bCs/>
          <w:color w:val="000000"/>
          <w:sz w:val="28"/>
          <w:szCs w:val="28"/>
        </w:rPr>
      </w:pPr>
    </w:p>
    <w:p w:rsidR="001172D7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1.3. 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 качеством образования в МБДОУ.</w:t>
      </w:r>
    </w:p>
    <w:p w:rsidR="00D34321" w:rsidRPr="008B7180" w:rsidRDefault="00D34321" w:rsidP="008B7180">
      <w:pPr>
        <w:jc w:val="both"/>
        <w:rPr>
          <w:bCs/>
          <w:color w:val="000000"/>
          <w:sz w:val="28"/>
          <w:szCs w:val="28"/>
        </w:rPr>
      </w:pPr>
    </w:p>
    <w:p w:rsidR="001172D7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1.4. В рамках мониторинга могут проводиться исследования о влиянии тех или иных факторов на качество воспитательно-образовательного процесса.</w:t>
      </w:r>
    </w:p>
    <w:p w:rsidR="00D34321" w:rsidRPr="008B7180" w:rsidRDefault="00D34321" w:rsidP="008B7180">
      <w:pPr>
        <w:jc w:val="both"/>
        <w:rPr>
          <w:bCs/>
          <w:color w:val="000000"/>
          <w:sz w:val="28"/>
          <w:szCs w:val="28"/>
        </w:rPr>
      </w:pPr>
    </w:p>
    <w:p w:rsidR="001172D7" w:rsidRPr="008B7180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1.5.Срок данного Положения не ограничен. Положение действует до принятия нового.</w:t>
      </w:r>
    </w:p>
    <w:p w:rsidR="008B7180" w:rsidRPr="008B7180" w:rsidRDefault="008B7180" w:rsidP="008B7180">
      <w:pPr>
        <w:jc w:val="both"/>
        <w:rPr>
          <w:bCs/>
          <w:color w:val="000000"/>
          <w:sz w:val="28"/>
          <w:szCs w:val="28"/>
        </w:rPr>
      </w:pPr>
    </w:p>
    <w:p w:rsidR="001172D7" w:rsidRPr="008B7180" w:rsidRDefault="001172D7" w:rsidP="008B7180">
      <w:pPr>
        <w:jc w:val="both"/>
        <w:rPr>
          <w:b/>
          <w:bCs/>
          <w:color w:val="000000"/>
          <w:sz w:val="28"/>
          <w:szCs w:val="28"/>
        </w:rPr>
      </w:pPr>
      <w:r w:rsidRPr="008B7180">
        <w:rPr>
          <w:b/>
          <w:bCs/>
          <w:color w:val="000000"/>
          <w:sz w:val="28"/>
          <w:szCs w:val="28"/>
        </w:rPr>
        <w:t>2. Цель, з</w:t>
      </w:r>
      <w:r w:rsidR="008B7180" w:rsidRPr="008B7180">
        <w:rPr>
          <w:b/>
          <w:bCs/>
          <w:color w:val="000000"/>
          <w:sz w:val="28"/>
          <w:szCs w:val="28"/>
        </w:rPr>
        <w:t>адачи и направления мониторинга</w:t>
      </w:r>
    </w:p>
    <w:p w:rsidR="008B7180" w:rsidRPr="008B7180" w:rsidRDefault="008B7180" w:rsidP="008B7180">
      <w:pPr>
        <w:jc w:val="both"/>
        <w:rPr>
          <w:b/>
          <w:bCs/>
          <w:color w:val="000000"/>
          <w:sz w:val="28"/>
          <w:szCs w:val="28"/>
        </w:rPr>
      </w:pPr>
    </w:p>
    <w:p w:rsidR="001172D7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2.1. Целью организации мониторинга является оценка и коррекция воспитательно образовательной деятельности, условий среды МБДОУ для  предупреждения возможных неблагоприятных  воздействий на развитие ребенка.</w:t>
      </w:r>
    </w:p>
    <w:p w:rsidR="00D34321" w:rsidRPr="008B7180" w:rsidRDefault="00D34321" w:rsidP="008B7180">
      <w:pPr>
        <w:jc w:val="both"/>
        <w:rPr>
          <w:bCs/>
          <w:color w:val="000000"/>
          <w:sz w:val="28"/>
          <w:szCs w:val="28"/>
        </w:rPr>
      </w:pPr>
    </w:p>
    <w:p w:rsidR="001172D7" w:rsidRPr="008B7180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2.2. Задачи мониторинга:</w:t>
      </w:r>
    </w:p>
    <w:p w:rsidR="001172D7" w:rsidRPr="008B7180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сбор, обработка и анализ информации по различным аспектам воспитательно-образоват</w:t>
      </w:r>
      <w:r w:rsidR="008B7180" w:rsidRPr="008B7180">
        <w:rPr>
          <w:bCs/>
          <w:color w:val="000000"/>
          <w:sz w:val="28"/>
          <w:szCs w:val="28"/>
        </w:rPr>
        <w:t>е</w:t>
      </w:r>
      <w:r w:rsidRPr="008B7180">
        <w:rPr>
          <w:bCs/>
          <w:color w:val="000000"/>
          <w:sz w:val="28"/>
          <w:szCs w:val="28"/>
        </w:rPr>
        <w:t>льного процесса;</w:t>
      </w:r>
    </w:p>
    <w:p w:rsidR="001172D7" w:rsidRPr="008B7180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принятие мер по усилению положительных и одновременно ослаблению отрицательных факторов, влияющих на  воспитательно-образовательный процесс;</w:t>
      </w:r>
    </w:p>
    <w:p w:rsidR="001172D7" w:rsidRDefault="001172D7" w:rsidP="008B7180">
      <w:pPr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 xml:space="preserve">- оценивание </w:t>
      </w:r>
      <w:proofErr w:type="gramStart"/>
      <w:r w:rsidRPr="008B7180">
        <w:rPr>
          <w:bCs/>
          <w:color w:val="000000"/>
          <w:sz w:val="28"/>
          <w:szCs w:val="28"/>
        </w:rPr>
        <w:t>результатов</w:t>
      </w:r>
      <w:proofErr w:type="gramEnd"/>
      <w:r w:rsidRPr="008B7180">
        <w:rPr>
          <w:bCs/>
          <w:color w:val="000000"/>
          <w:sz w:val="28"/>
          <w:szCs w:val="28"/>
        </w:rPr>
        <w:t xml:space="preserve"> принятых мер в соответствии с ФГОС ДО.</w:t>
      </w:r>
    </w:p>
    <w:p w:rsidR="00D34321" w:rsidRPr="008B7180" w:rsidRDefault="00D34321" w:rsidP="008B7180">
      <w:pPr>
        <w:jc w:val="both"/>
        <w:rPr>
          <w:sz w:val="28"/>
          <w:szCs w:val="28"/>
        </w:rPr>
      </w:pPr>
    </w:p>
    <w:p w:rsidR="008B7180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2.3. Направления мониторинга,  определяемые в соответствии с целью и задачами МБДОУ</w:t>
      </w:r>
      <w:r w:rsidR="00D34321">
        <w:rPr>
          <w:bCs/>
          <w:color w:val="000000"/>
          <w:sz w:val="28"/>
          <w:szCs w:val="28"/>
        </w:rPr>
        <w:t xml:space="preserve"> </w:t>
      </w:r>
      <w:r w:rsidR="00D34321" w:rsidRPr="00D34321">
        <w:rPr>
          <w:bCs/>
          <w:i/>
          <w:color w:val="000000"/>
          <w:sz w:val="28"/>
          <w:szCs w:val="28"/>
        </w:rPr>
        <w:t>(Приложение №</w:t>
      </w:r>
      <w:r w:rsidR="00D34321">
        <w:rPr>
          <w:bCs/>
          <w:i/>
          <w:color w:val="000000"/>
          <w:sz w:val="28"/>
          <w:szCs w:val="28"/>
        </w:rPr>
        <w:t xml:space="preserve"> 1)</w:t>
      </w:r>
      <w:r w:rsidR="00D34321">
        <w:rPr>
          <w:bCs/>
          <w:color w:val="000000"/>
          <w:sz w:val="28"/>
          <w:szCs w:val="28"/>
        </w:rPr>
        <w:t>:</w:t>
      </w:r>
    </w:p>
    <w:p w:rsidR="00630E3B" w:rsidRPr="008B7180" w:rsidRDefault="00630E3B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3E2FBE">
        <w:rPr>
          <w:sz w:val="28"/>
          <w:szCs w:val="28"/>
        </w:rPr>
        <w:t>остояние здоровья детей</w:t>
      </w:r>
      <w:r>
        <w:rPr>
          <w:sz w:val="28"/>
          <w:szCs w:val="28"/>
        </w:rPr>
        <w:t>;</w:t>
      </w:r>
    </w:p>
    <w:p w:rsidR="008B7180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уровень физического и психического развития воспитанников;</w:t>
      </w:r>
    </w:p>
    <w:p w:rsidR="008B7180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адаптация вновь  прибывших детей к условиям МБДОУ;</w:t>
      </w:r>
    </w:p>
    <w:p w:rsid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готовность детей подготовительной группы к школе;</w:t>
      </w:r>
    </w:p>
    <w:p w:rsidR="00FA11FA" w:rsidRPr="008B7180" w:rsidRDefault="00FA11FA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</w:t>
      </w:r>
      <w:r w:rsidRPr="00FA11FA">
        <w:rPr>
          <w:bCs/>
          <w:color w:val="000000"/>
          <w:sz w:val="28"/>
          <w:szCs w:val="28"/>
        </w:rPr>
        <w:t xml:space="preserve">оррекция речевых </w:t>
      </w:r>
      <w:r w:rsidR="00D34321">
        <w:rPr>
          <w:bCs/>
          <w:color w:val="000000"/>
          <w:sz w:val="28"/>
          <w:szCs w:val="28"/>
        </w:rPr>
        <w:t xml:space="preserve">нарушений в условиях </w:t>
      </w:r>
      <w:proofErr w:type="spellStart"/>
      <w:r w:rsidR="00D34321">
        <w:rPr>
          <w:bCs/>
          <w:color w:val="000000"/>
          <w:sz w:val="28"/>
          <w:szCs w:val="28"/>
        </w:rPr>
        <w:t>логопункта</w:t>
      </w:r>
      <w:proofErr w:type="spellEnd"/>
      <w:r w:rsidR="00D34321">
        <w:rPr>
          <w:bCs/>
          <w:color w:val="000000"/>
          <w:sz w:val="28"/>
          <w:szCs w:val="28"/>
        </w:rPr>
        <w:t>;</w:t>
      </w:r>
    </w:p>
    <w:p w:rsidR="00BF2575" w:rsidRDefault="00BF2575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реализация учебных программ;</w:t>
      </w:r>
    </w:p>
    <w:p w:rsidR="00D34321" w:rsidRPr="008B7180" w:rsidRDefault="00D34321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уровень профессиональной компетентности педагогов;</w:t>
      </w:r>
    </w:p>
    <w:p w:rsid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t>- удовлетворенность родителей качеством предоставляемых  МБДОУ услуг.</w:t>
      </w:r>
    </w:p>
    <w:p w:rsidR="008B7180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</w:p>
    <w:p w:rsidR="008B7180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Cs/>
          <w:color w:val="000000"/>
          <w:sz w:val="28"/>
          <w:szCs w:val="28"/>
        </w:rPr>
      </w:pPr>
    </w:p>
    <w:p w:rsidR="00A3290F" w:rsidRPr="008B7180" w:rsidRDefault="008B7180" w:rsidP="008B7180">
      <w:pPr>
        <w:tabs>
          <w:tab w:val="left" w:pos="2715"/>
          <w:tab w:val="left" w:pos="3705"/>
          <w:tab w:val="center" w:pos="7285"/>
        </w:tabs>
        <w:jc w:val="both"/>
        <w:rPr>
          <w:b/>
          <w:bCs/>
          <w:color w:val="000000"/>
          <w:sz w:val="28"/>
          <w:szCs w:val="28"/>
        </w:rPr>
      </w:pPr>
      <w:r w:rsidRPr="008B7180">
        <w:rPr>
          <w:b/>
          <w:bCs/>
          <w:color w:val="000000"/>
          <w:sz w:val="28"/>
          <w:szCs w:val="28"/>
        </w:rPr>
        <w:t>3. Организация мониторинга</w:t>
      </w:r>
    </w:p>
    <w:p w:rsidR="00A3290F" w:rsidRPr="008B7180" w:rsidRDefault="00A3290F" w:rsidP="008B718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3.1. Мониторинг осуществляется на основе образовательной программы и годового плана МБДОУ ЦРР д/с «Солнышко» Боковского района.</w:t>
      </w:r>
    </w:p>
    <w:p w:rsidR="00A3290F" w:rsidRPr="008B7180" w:rsidRDefault="00A3290F" w:rsidP="008B718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 xml:space="preserve">3.2. В работе по проведению мониторинга качества образования используются следующие </w:t>
      </w:r>
      <w:r w:rsidRPr="008B7180">
        <w:rPr>
          <w:rStyle w:val="a4"/>
          <w:color w:val="000000"/>
          <w:sz w:val="28"/>
          <w:szCs w:val="28"/>
        </w:rPr>
        <w:t>методы</w:t>
      </w:r>
      <w:r w:rsidRPr="008B7180">
        <w:rPr>
          <w:rStyle w:val="a4"/>
          <w:i/>
          <w:iCs/>
          <w:color w:val="000000"/>
          <w:sz w:val="28"/>
          <w:szCs w:val="28"/>
        </w:rPr>
        <w:t>: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 xml:space="preserve">- </w:t>
      </w:r>
      <w:r w:rsidR="00FA74C4">
        <w:rPr>
          <w:sz w:val="28"/>
          <w:szCs w:val="28"/>
          <w:lang w:eastAsia="en-US"/>
        </w:rPr>
        <w:t>создание диагностических игровых, образовательных ситуаций</w:t>
      </w:r>
      <w:r w:rsidRPr="008B7180">
        <w:rPr>
          <w:color w:val="000000"/>
          <w:sz w:val="28"/>
          <w:szCs w:val="28"/>
        </w:rPr>
        <w:t>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беседа;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опрос;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анкетирование;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тестирование</w:t>
      </w:r>
      <w:r w:rsidR="00FA74C4">
        <w:rPr>
          <w:color w:val="000000"/>
          <w:sz w:val="28"/>
          <w:szCs w:val="28"/>
        </w:rPr>
        <w:t xml:space="preserve"> (педагогов)</w:t>
      </w:r>
      <w:r w:rsidRPr="008B7180">
        <w:rPr>
          <w:color w:val="000000"/>
          <w:sz w:val="28"/>
          <w:szCs w:val="28"/>
        </w:rPr>
        <w:t>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 xml:space="preserve">- анализ продуктов </w:t>
      </w:r>
      <w:r w:rsidR="00FA74C4">
        <w:rPr>
          <w:sz w:val="28"/>
          <w:szCs w:val="28"/>
          <w:lang w:eastAsia="en-US"/>
        </w:rPr>
        <w:t>детской</w:t>
      </w:r>
      <w:r w:rsidR="00FA74C4" w:rsidRPr="008B7180">
        <w:rPr>
          <w:color w:val="000000"/>
          <w:sz w:val="28"/>
          <w:szCs w:val="28"/>
        </w:rPr>
        <w:t xml:space="preserve"> </w:t>
      </w:r>
      <w:r w:rsidRPr="008B7180">
        <w:rPr>
          <w:color w:val="000000"/>
          <w:sz w:val="28"/>
          <w:szCs w:val="28"/>
        </w:rPr>
        <w:t>деятельности;</w:t>
      </w:r>
    </w:p>
    <w:p w:rsidR="00A3290F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color w:val="000000"/>
          <w:sz w:val="28"/>
          <w:szCs w:val="28"/>
        </w:rPr>
      </w:pPr>
      <w:r w:rsidRPr="008B7180">
        <w:rPr>
          <w:color w:val="000000"/>
          <w:sz w:val="28"/>
          <w:szCs w:val="28"/>
        </w:rPr>
        <w:t>- сравнительный анализ.</w:t>
      </w:r>
    </w:p>
    <w:p w:rsidR="00A3290F" w:rsidRPr="008B7180" w:rsidRDefault="00A3290F" w:rsidP="008B718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3.3. Требования к собираемой информации: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полнота;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конкретность;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объективность;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своевременность.</w:t>
      </w:r>
    </w:p>
    <w:p w:rsidR="00A3290F" w:rsidRPr="008B7180" w:rsidRDefault="00A3290F" w:rsidP="008B718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3.4. Участники мониторинга: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воспитатели;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воспитанники;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педагог-психолог;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логопед;</w:t>
      </w:r>
    </w:p>
    <w:p w:rsidR="00A3290F" w:rsidRPr="008B7180" w:rsidRDefault="00A3290F" w:rsidP="008B7180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музыкальные руководители;</w:t>
      </w:r>
    </w:p>
    <w:p w:rsidR="00A3290F" w:rsidRPr="008B7180" w:rsidRDefault="00A3290F" w:rsidP="00ED58B4">
      <w:pPr>
        <w:pStyle w:val="a3"/>
        <w:spacing w:before="0" w:beforeAutospacing="0" w:after="0" w:afterAutospacing="0"/>
        <w:ind w:left="993" w:hanging="284"/>
        <w:jc w:val="both"/>
        <w:textAlignment w:val="top"/>
        <w:rPr>
          <w:sz w:val="28"/>
          <w:szCs w:val="28"/>
        </w:rPr>
      </w:pPr>
      <w:r w:rsidRPr="008B7180">
        <w:rPr>
          <w:color w:val="000000"/>
          <w:sz w:val="28"/>
          <w:szCs w:val="28"/>
        </w:rPr>
        <w:t>- ин</w:t>
      </w:r>
      <w:r w:rsidR="00ED58B4">
        <w:rPr>
          <w:color w:val="000000"/>
          <w:sz w:val="28"/>
          <w:szCs w:val="28"/>
        </w:rPr>
        <w:t>структор по физической культуре.</w:t>
      </w:r>
    </w:p>
    <w:p w:rsidR="008917B7" w:rsidRPr="008B7180" w:rsidRDefault="008917B7" w:rsidP="008917B7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3.5. Формой отчета является сводные</w:t>
      </w:r>
      <w:r w:rsidRPr="008B7180">
        <w:rPr>
          <w:color w:val="000000"/>
          <w:sz w:val="28"/>
          <w:szCs w:val="28"/>
        </w:rPr>
        <w:t xml:space="preserve"> диагностические карты</w:t>
      </w:r>
      <w:r>
        <w:rPr>
          <w:color w:val="000000"/>
          <w:sz w:val="28"/>
          <w:szCs w:val="28"/>
        </w:rPr>
        <w:t>, графики, диаграммы</w:t>
      </w:r>
      <w:r w:rsidRPr="008B7180">
        <w:rPr>
          <w:color w:val="000000"/>
          <w:sz w:val="28"/>
          <w:szCs w:val="28"/>
        </w:rPr>
        <w:t>.</w:t>
      </w:r>
    </w:p>
    <w:p w:rsidR="008917B7" w:rsidRPr="008B7180" w:rsidRDefault="008917B7" w:rsidP="008917B7">
      <w:pPr>
        <w:pStyle w:val="a3"/>
        <w:spacing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8B7180">
        <w:rPr>
          <w:color w:val="000000"/>
          <w:sz w:val="28"/>
          <w:szCs w:val="28"/>
        </w:rPr>
        <w:t>. По итогам мониторинга проводятся заседания Педагогического Совета МБДОУ.</w:t>
      </w:r>
    </w:p>
    <w:p w:rsidR="008917B7" w:rsidRPr="008B7180" w:rsidRDefault="008917B7" w:rsidP="008917B7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8B7180">
        <w:rPr>
          <w:color w:val="000000"/>
          <w:sz w:val="28"/>
          <w:szCs w:val="28"/>
        </w:rPr>
        <w:t>. По окончании учебного года, на основании диагностических сводных карт,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МБДОУ для реализации в новом учебном году.</w:t>
      </w:r>
    </w:p>
    <w:p w:rsidR="00D34321" w:rsidRDefault="00D34321" w:rsidP="003E2FBE">
      <w:pPr>
        <w:jc w:val="both"/>
        <w:rPr>
          <w:sz w:val="22"/>
          <w:szCs w:val="22"/>
        </w:rPr>
      </w:pPr>
    </w:p>
    <w:p w:rsidR="00D34321" w:rsidRDefault="00D34321" w:rsidP="00D3432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D34321" w:rsidRDefault="00D34321" w:rsidP="00D34321">
      <w:pPr>
        <w:jc w:val="center"/>
        <w:rPr>
          <w:bCs/>
          <w:color w:val="000000"/>
          <w:sz w:val="28"/>
          <w:szCs w:val="28"/>
        </w:rPr>
      </w:pPr>
      <w:r w:rsidRPr="008B7180">
        <w:rPr>
          <w:bCs/>
          <w:color w:val="000000"/>
          <w:sz w:val="28"/>
          <w:szCs w:val="28"/>
        </w:rPr>
        <w:lastRenderedPageBreak/>
        <w:t>Направления мониторинга</w:t>
      </w:r>
    </w:p>
    <w:p w:rsidR="00D34321" w:rsidRDefault="00D34321" w:rsidP="00D34321">
      <w:pPr>
        <w:jc w:val="center"/>
        <w:rPr>
          <w:sz w:val="22"/>
          <w:szCs w:val="22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063"/>
        <w:gridCol w:w="2332"/>
        <w:gridCol w:w="2268"/>
        <w:gridCol w:w="2333"/>
        <w:gridCol w:w="1778"/>
      </w:tblGrid>
      <w:tr w:rsidR="00C714D5" w:rsidTr="00E351CA">
        <w:trPr>
          <w:trHeight w:val="513"/>
        </w:trPr>
        <w:tc>
          <w:tcPr>
            <w:tcW w:w="425" w:type="dxa"/>
          </w:tcPr>
          <w:p w:rsidR="00C207C6" w:rsidRPr="00E351CA" w:rsidRDefault="00F80C2D" w:rsidP="00351ABA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№</w:t>
            </w:r>
          </w:p>
        </w:tc>
        <w:tc>
          <w:tcPr>
            <w:tcW w:w="2063" w:type="dxa"/>
          </w:tcPr>
          <w:p w:rsidR="00C207C6" w:rsidRPr="00E351CA" w:rsidRDefault="006945ED" w:rsidP="00E351CA">
            <w:pPr>
              <w:jc w:val="center"/>
              <w:rPr>
                <w:b/>
                <w:sz w:val="22"/>
                <w:szCs w:val="22"/>
              </w:rPr>
            </w:pPr>
            <w:r w:rsidRPr="00E351CA">
              <w:rPr>
                <w:b/>
                <w:sz w:val="22"/>
                <w:szCs w:val="22"/>
              </w:rPr>
              <w:t>Параметры мониторинга</w:t>
            </w:r>
          </w:p>
        </w:tc>
        <w:tc>
          <w:tcPr>
            <w:tcW w:w="2332" w:type="dxa"/>
          </w:tcPr>
          <w:p w:rsidR="00C207C6" w:rsidRPr="00E351CA" w:rsidRDefault="006945ED" w:rsidP="00F80C2D">
            <w:pPr>
              <w:jc w:val="center"/>
              <w:rPr>
                <w:b/>
                <w:sz w:val="22"/>
                <w:szCs w:val="22"/>
              </w:rPr>
            </w:pPr>
            <w:r w:rsidRPr="00E351CA">
              <w:rPr>
                <w:b/>
                <w:sz w:val="22"/>
                <w:szCs w:val="22"/>
              </w:rPr>
              <w:t>Критерии</w:t>
            </w:r>
          </w:p>
          <w:p w:rsidR="00C207C6" w:rsidRPr="00E351CA" w:rsidRDefault="00C207C6" w:rsidP="00E351C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7C6" w:rsidRPr="00E351CA" w:rsidRDefault="00C207C6" w:rsidP="00E351CA">
            <w:pPr>
              <w:jc w:val="center"/>
              <w:rPr>
                <w:b/>
              </w:rPr>
            </w:pPr>
            <w:r w:rsidRPr="003E2FBE">
              <w:rPr>
                <w:b/>
              </w:rPr>
              <w:t>Средства диагностики</w:t>
            </w:r>
          </w:p>
        </w:tc>
        <w:tc>
          <w:tcPr>
            <w:tcW w:w="2333" w:type="dxa"/>
          </w:tcPr>
          <w:p w:rsidR="00C207C6" w:rsidRPr="00E351CA" w:rsidRDefault="00C207C6" w:rsidP="00F80C2D">
            <w:pPr>
              <w:jc w:val="center"/>
              <w:rPr>
                <w:b/>
              </w:rPr>
            </w:pPr>
            <w:r w:rsidRPr="003E2FBE">
              <w:rPr>
                <w:b/>
              </w:rPr>
              <w:t>Сроки проведения</w:t>
            </w:r>
          </w:p>
          <w:p w:rsidR="00C207C6" w:rsidRPr="00E351CA" w:rsidRDefault="00C207C6" w:rsidP="00E351CA">
            <w:pPr>
              <w:rPr>
                <w:b/>
              </w:rPr>
            </w:pPr>
          </w:p>
        </w:tc>
        <w:tc>
          <w:tcPr>
            <w:tcW w:w="1778" w:type="dxa"/>
          </w:tcPr>
          <w:p w:rsidR="00C207C6" w:rsidRPr="00E351CA" w:rsidRDefault="00C207C6" w:rsidP="00F80C2D">
            <w:pPr>
              <w:ind w:right="-99"/>
              <w:jc w:val="center"/>
              <w:rPr>
                <w:b/>
              </w:rPr>
            </w:pPr>
            <w:r w:rsidRPr="003E2FBE">
              <w:rPr>
                <w:b/>
              </w:rPr>
              <w:t>Ответственные</w:t>
            </w:r>
          </w:p>
        </w:tc>
      </w:tr>
      <w:tr w:rsidR="00AE65F6" w:rsidTr="00D34321">
        <w:tc>
          <w:tcPr>
            <w:tcW w:w="425" w:type="dxa"/>
          </w:tcPr>
          <w:p w:rsidR="00124778" w:rsidRPr="00E351CA" w:rsidRDefault="00FA11FA" w:rsidP="00351ABA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1.</w:t>
            </w:r>
          </w:p>
        </w:tc>
        <w:tc>
          <w:tcPr>
            <w:tcW w:w="2063" w:type="dxa"/>
          </w:tcPr>
          <w:p w:rsidR="00124778" w:rsidRPr="00E351CA" w:rsidRDefault="00124778" w:rsidP="00C20855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 xml:space="preserve">Состояние здоровья детей </w:t>
            </w:r>
          </w:p>
        </w:tc>
        <w:tc>
          <w:tcPr>
            <w:tcW w:w="2332" w:type="dxa"/>
          </w:tcPr>
          <w:p w:rsidR="00D34321" w:rsidRPr="00E351CA" w:rsidRDefault="00124778" w:rsidP="00D34321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 xml:space="preserve">Распределение детей по группам здоровья; </w:t>
            </w:r>
            <w:r w:rsidR="00D34321" w:rsidRPr="00E351CA">
              <w:rPr>
                <w:sz w:val="22"/>
                <w:szCs w:val="22"/>
              </w:rPr>
              <w:t xml:space="preserve">средняя заболеваемость </w:t>
            </w:r>
          </w:p>
        </w:tc>
        <w:tc>
          <w:tcPr>
            <w:tcW w:w="2268" w:type="dxa"/>
          </w:tcPr>
          <w:p w:rsidR="00124778" w:rsidRPr="00E351CA" w:rsidRDefault="00FA11FA" w:rsidP="00C20855">
            <w:r w:rsidRPr="00E351CA">
              <w:t>Анализ заболеваемости воспитанников</w:t>
            </w:r>
          </w:p>
        </w:tc>
        <w:tc>
          <w:tcPr>
            <w:tcW w:w="2333" w:type="dxa"/>
          </w:tcPr>
          <w:p w:rsidR="00124778" w:rsidRPr="00E351CA" w:rsidRDefault="00FA11FA" w:rsidP="00C20855">
            <w:r w:rsidRPr="00E351CA">
              <w:t>Ежемесячно</w:t>
            </w:r>
          </w:p>
        </w:tc>
        <w:tc>
          <w:tcPr>
            <w:tcW w:w="1778" w:type="dxa"/>
          </w:tcPr>
          <w:p w:rsidR="00124778" w:rsidRPr="00E351CA" w:rsidRDefault="00124778" w:rsidP="00C20855">
            <w:r w:rsidRPr="00E351CA">
              <w:t xml:space="preserve">Медсестра </w:t>
            </w:r>
          </w:p>
        </w:tc>
      </w:tr>
      <w:tr w:rsidR="00C714D5" w:rsidTr="00D34321">
        <w:trPr>
          <w:trHeight w:val="809"/>
        </w:trPr>
        <w:tc>
          <w:tcPr>
            <w:tcW w:w="425" w:type="dxa"/>
            <w:vMerge w:val="restart"/>
          </w:tcPr>
          <w:p w:rsidR="00C714D5" w:rsidRPr="00E351CA" w:rsidRDefault="00F80C2D" w:rsidP="00351ABA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2.</w:t>
            </w:r>
          </w:p>
        </w:tc>
        <w:tc>
          <w:tcPr>
            <w:tcW w:w="2063" w:type="dxa"/>
            <w:vMerge w:val="restart"/>
          </w:tcPr>
          <w:p w:rsidR="00C714D5" w:rsidRPr="00E351CA" w:rsidRDefault="00C714D5" w:rsidP="00AE65F6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Уровень физического и психического развития воспитанников</w:t>
            </w:r>
          </w:p>
        </w:tc>
        <w:tc>
          <w:tcPr>
            <w:tcW w:w="2332" w:type="dxa"/>
          </w:tcPr>
          <w:p w:rsidR="00C714D5" w:rsidRPr="00E351CA" w:rsidRDefault="00C714D5" w:rsidP="00AE65F6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Диагностика уровня физического развития</w:t>
            </w:r>
          </w:p>
          <w:p w:rsidR="00C714D5" w:rsidRPr="00E351CA" w:rsidRDefault="00C714D5" w:rsidP="00D34321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14D5" w:rsidRPr="00E351CA" w:rsidRDefault="006945ED" w:rsidP="009B252E">
            <w:pPr>
              <w:ind w:right="-108"/>
            </w:pPr>
            <w:r w:rsidRPr="00E351CA">
              <w:t>Оценка физических качеств (количествен</w:t>
            </w:r>
            <w:r w:rsidR="00D34321" w:rsidRPr="00E351CA">
              <w:t xml:space="preserve"> </w:t>
            </w:r>
            <w:proofErr w:type="spellStart"/>
            <w:r w:rsidRPr="00E351CA">
              <w:t>ные</w:t>
            </w:r>
            <w:proofErr w:type="spellEnd"/>
            <w:r w:rsidRPr="00E351CA">
              <w:t xml:space="preserve"> показатели)</w:t>
            </w:r>
          </w:p>
          <w:p w:rsidR="006945ED" w:rsidRPr="00E351CA" w:rsidRDefault="006945ED" w:rsidP="009B252E">
            <w:pPr>
              <w:ind w:right="-108"/>
            </w:pPr>
            <w:r w:rsidRPr="00E351CA">
              <w:t>Оценка освоения ОВД (количественные и качественные показатели)</w:t>
            </w:r>
          </w:p>
        </w:tc>
        <w:tc>
          <w:tcPr>
            <w:tcW w:w="2333" w:type="dxa"/>
          </w:tcPr>
          <w:p w:rsidR="00C714D5" w:rsidRPr="00E351CA" w:rsidRDefault="00C714D5" w:rsidP="00C714D5">
            <w:r w:rsidRPr="00E351CA">
              <w:t>Сентябрь,</w:t>
            </w:r>
            <w:r w:rsidR="009B252E" w:rsidRPr="00E351CA">
              <w:t xml:space="preserve"> д</w:t>
            </w:r>
            <w:r w:rsidRPr="00E351CA">
              <w:t>екабрь,</w:t>
            </w:r>
          </w:p>
          <w:p w:rsidR="00C714D5" w:rsidRPr="00E351CA" w:rsidRDefault="00C714D5" w:rsidP="00C714D5">
            <w:r w:rsidRPr="00E351CA">
              <w:t>май</w:t>
            </w:r>
          </w:p>
        </w:tc>
        <w:tc>
          <w:tcPr>
            <w:tcW w:w="1778" w:type="dxa"/>
          </w:tcPr>
          <w:p w:rsidR="00C714D5" w:rsidRPr="00E351CA" w:rsidRDefault="00C714D5" w:rsidP="00351ABA">
            <w:r w:rsidRPr="00E351CA">
              <w:t>Инструктор по физкультуре</w:t>
            </w:r>
          </w:p>
          <w:p w:rsidR="00C714D5" w:rsidRPr="00E351CA" w:rsidRDefault="00C714D5" w:rsidP="00351ABA"/>
        </w:tc>
      </w:tr>
      <w:tr w:rsidR="00C714D5" w:rsidTr="00D34321">
        <w:trPr>
          <w:trHeight w:val="885"/>
        </w:trPr>
        <w:tc>
          <w:tcPr>
            <w:tcW w:w="425" w:type="dxa"/>
            <w:vMerge/>
          </w:tcPr>
          <w:p w:rsidR="00C714D5" w:rsidRPr="00E351CA" w:rsidRDefault="00C714D5" w:rsidP="00351ABA">
            <w:pPr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C714D5" w:rsidRPr="00E351CA" w:rsidRDefault="00C714D5" w:rsidP="00AE65F6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:rsidR="00D34321" w:rsidRPr="00E351CA" w:rsidRDefault="00D34321" w:rsidP="00D34321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Скрининговая диагностика</w:t>
            </w:r>
          </w:p>
          <w:p w:rsidR="00C714D5" w:rsidRPr="00E351CA" w:rsidRDefault="00C714D5" w:rsidP="00AE65F6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14D5" w:rsidRPr="00E351CA" w:rsidRDefault="00C714D5" w:rsidP="00351ABA">
            <w:r w:rsidRPr="00E351CA">
              <w:t>Сбор информации, Обработка результатов</w:t>
            </w:r>
          </w:p>
        </w:tc>
        <w:tc>
          <w:tcPr>
            <w:tcW w:w="2333" w:type="dxa"/>
          </w:tcPr>
          <w:p w:rsidR="00C714D5" w:rsidRPr="00E351CA" w:rsidRDefault="00C714D5" w:rsidP="00C714D5">
            <w:pPr>
              <w:tabs>
                <w:tab w:val="left" w:pos="2366"/>
                <w:tab w:val="left" w:pos="2508"/>
                <w:tab w:val="left" w:pos="2792"/>
              </w:tabs>
              <w:ind w:right="-108"/>
            </w:pPr>
            <w:r w:rsidRPr="00E351CA">
              <w:t>Д</w:t>
            </w:r>
            <w:r w:rsidR="006945ED" w:rsidRPr="00E351CA">
              <w:t>ети</w:t>
            </w:r>
            <w:r w:rsidRPr="00E351CA">
              <w:t>, посещающие ДОУ - май;</w:t>
            </w:r>
          </w:p>
          <w:p w:rsidR="00C714D5" w:rsidRPr="00E351CA" w:rsidRDefault="00C714D5">
            <w:r w:rsidRPr="00E351CA">
              <w:t>дети раннего возраста – после адаптации;</w:t>
            </w:r>
          </w:p>
          <w:p w:rsidR="00C714D5" w:rsidRPr="00E351CA" w:rsidRDefault="00C714D5">
            <w:r w:rsidRPr="00E351CA">
              <w:t>вновь поступившие – до начала посещения ДОУ</w:t>
            </w:r>
          </w:p>
        </w:tc>
        <w:tc>
          <w:tcPr>
            <w:tcW w:w="1778" w:type="dxa"/>
          </w:tcPr>
          <w:p w:rsidR="00C714D5" w:rsidRPr="00E351CA" w:rsidRDefault="00C714D5" w:rsidP="00C714D5">
            <w:r w:rsidRPr="00E351CA">
              <w:t>Педагог-психолог</w:t>
            </w:r>
          </w:p>
          <w:p w:rsidR="00C714D5" w:rsidRPr="00E351CA" w:rsidRDefault="00C714D5" w:rsidP="00C714D5">
            <w:r w:rsidRPr="00E351CA">
              <w:t>Воспитатели</w:t>
            </w:r>
          </w:p>
        </w:tc>
      </w:tr>
      <w:tr w:rsidR="00C714D5" w:rsidTr="00D34321">
        <w:tc>
          <w:tcPr>
            <w:tcW w:w="425" w:type="dxa"/>
          </w:tcPr>
          <w:p w:rsidR="00870BE4" w:rsidRPr="00E351CA" w:rsidRDefault="00F80C2D" w:rsidP="00351ABA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3.</w:t>
            </w:r>
          </w:p>
        </w:tc>
        <w:tc>
          <w:tcPr>
            <w:tcW w:w="2063" w:type="dxa"/>
          </w:tcPr>
          <w:p w:rsidR="00870BE4" w:rsidRPr="00E351CA" w:rsidRDefault="00870BE4" w:rsidP="00CF4558">
            <w:pPr>
              <w:tabs>
                <w:tab w:val="left" w:pos="2715"/>
                <w:tab w:val="left" w:pos="3705"/>
                <w:tab w:val="center" w:pos="7285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Адаптация вновь  прибывших детей к условиям МБДОУ</w:t>
            </w:r>
          </w:p>
        </w:tc>
        <w:tc>
          <w:tcPr>
            <w:tcW w:w="2332" w:type="dxa"/>
          </w:tcPr>
          <w:p w:rsidR="00870BE4" w:rsidRPr="00E351CA" w:rsidRDefault="00870BE4" w:rsidP="00AB1B8B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 xml:space="preserve">Степень адаптации детей  </w:t>
            </w:r>
          </w:p>
        </w:tc>
        <w:tc>
          <w:tcPr>
            <w:tcW w:w="2268" w:type="dxa"/>
          </w:tcPr>
          <w:p w:rsidR="00870BE4" w:rsidRPr="00E351CA" w:rsidRDefault="00870BE4" w:rsidP="00592D3F">
            <w:r w:rsidRPr="00E351CA">
              <w:t>Адаптационный лист. Анкетирование родителей</w:t>
            </w:r>
          </w:p>
        </w:tc>
        <w:tc>
          <w:tcPr>
            <w:tcW w:w="2333" w:type="dxa"/>
          </w:tcPr>
          <w:p w:rsidR="00870BE4" w:rsidRPr="00E351CA" w:rsidRDefault="00870BE4" w:rsidP="00592D3F">
            <w:r w:rsidRPr="00E351CA">
              <w:t>Сентябрь</w:t>
            </w:r>
            <w:r w:rsidR="009B252E" w:rsidRPr="00E351CA">
              <w:t xml:space="preserve"> </w:t>
            </w:r>
            <w:r w:rsidRPr="00E351CA">
              <w:t xml:space="preserve">- декабрь.  </w:t>
            </w:r>
          </w:p>
        </w:tc>
        <w:tc>
          <w:tcPr>
            <w:tcW w:w="1778" w:type="dxa"/>
          </w:tcPr>
          <w:p w:rsidR="00C714D5" w:rsidRPr="00E351CA" w:rsidRDefault="00870BE4" w:rsidP="00592D3F">
            <w:r w:rsidRPr="00E351CA">
              <w:t>Воспитатели</w:t>
            </w:r>
          </w:p>
          <w:p w:rsidR="00870BE4" w:rsidRPr="00E351CA" w:rsidRDefault="00C714D5" w:rsidP="00C714D5">
            <w:r w:rsidRPr="00E351CA">
              <w:t>Педагог-психолог</w:t>
            </w:r>
          </w:p>
        </w:tc>
      </w:tr>
      <w:tr w:rsidR="00AE65F6" w:rsidTr="00D34321">
        <w:tc>
          <w:tcPr>
            <w:tcW w:w="425" w:type="dxa"/>
          </w:tcPr>
          <w:p w:rsidR="00FA11FA" w:rsidRPr="00E351CA" w:rsidRDefault="00F80C2D" w:rsidP="00E534E9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4.</w:t>
            </w:r>
          </w:p>
        </w:tc>
        <w:tc>
          <w:tcPr>
            <w:tcW w:w="2063" w:type="dxa"/>
          </w:tcPr>
          <w:p w:rsidR="00FA11FA" w:rsidRPr="00E351CA" w:rsidRDefault="00FA11FA" w:rsidP="009B252E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Гото</w:t>
            </w:r>
            <w:r w:rsidR="009B252E" w:rsidRPr="00E351CA">
              <w:rPr>
                <w:sz w:val="22"/>
                <w:szCs w:val="22"/>
              </w:rPr>
              <w:t>вность детей к обучению в школе</w:t>
            </w:r>
          </w:p>
        </w:tc>
        <w:tc>
          <w:tcPr>
            <w:tcW w:w="2332" w:type="dxa"/>
          </w:tcPr>
          <w:p w:rsidR="00FA11FA" w:rsidRPr="00E351CA" w:rsidRDefault="00FA11FA" w:rsidP="00E534E9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Интегративные качества</w:t>
            </w:r>
          </w:p>
        </w:tc>
        <w:tc>
          <w:tcPr>
            <w:tcW w:w="2268" w:type="dxa"/>
          </w:tcPr>
          <w:p w:rsidR="00FA11FA" w:rsidRPr="00E351CA" w:rsidRDefault="00FA11FA" w:rsidP="00FA11FA">
            <w:pPr>
              <w:ind w:right="-120"/>
            </w:pPr>
            <w:r w:rsidRPr="00E351CA">
              <w:t>Индивидуальное обследование детей. Диагностика готовности ребёнка к школе</w:t>
            </w:r>
          </w:p>
        </w:tc>
        <w:tc>
          <w:tcPr>
            <w:tcW w:w="2333" w:type="dxa"/>
          </w:tcPr>
          <w:p w:rsidR="00FA11FA" w:rsidRPr="00E351CA" w:rsidRDefault="00FA11FA" w:rsidP="00E534E9">
            <w:r w:rsidRPr="00E351CA">
              <w:t>Сентябрь, май,</w:t>
            </w:r>
          </w:p>
        </w:tc>
        <w:tc>
          <w:tcPr>
            <w:tcW w:w="1778" w:type="dxa"/>
          </w:tcPr>
          <w:p w:rsidR="00FA11FA" w:rsidRPr="00E351CA" w:rsidRDefault="00FA11FA" w:rsidP="00E534E9">
            <w:r w:rsidRPr="00E351CA">
              <w:t xml:space="preserve">воспитатели </w:t>
            </w:r>
          </w:p>
        </w:tc>
      </w:tr>
      <w:tr w:rsidR="009B252E" w:rsidTr="00D34321">
        <w:tc>
          <w:tcPr>
            <w:tcW w:w="425" w:type="dxa"/>
          </w:tcPr>
          <w:p w:rsidR="009B252E" w:rsidRPr="00E351CA" w:rsidRDefault="00F80C2D" w:rsidP="00E534E9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5.</w:t>
            </w:r>
          </w:p>
        </w:tc>
        <w:tc>
          <w:tcPr>
            <w:tcW w:w="2063" w:type="dxa"/>
          </w:tcPr>
          <w:p w:rsidR="00E351CA" w:rsidRDefault="009B252E" w:rsidP="00E351CA">
            <w:pPr>
              <w:ind w:right="-172"/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 xml:space="preserve">Коррекция речевых нарушений в </w:t>
            </w:r>
            <w:proofErr w:type="spellStart"/>
            <w:r w:rsidRPr="00E351CA">
              <w:rPr>
                <w:sz w:val="22"/>
                <w:szCs w:val="22"/>
              </w:rPr>
              <w:t>усло</w:t>
            </w:r>
            <w:proofErr w:type="spellEnd"/>
          </w:p>
          <w:p w:rsidR="009B252E" w:rsidRPr="00E351CA" w:rsidRDefault="009B252E" w:rsidP="00E351CA">
            <w:pPr>
              <w:ind w:right="-172"/>
              <w:rPr>
                <w:sz w:val="22"/>
                <w:szCs w:val="22"/>
              </w:rPr>
            </w:pPr>
            <w:proofErr w:type="spellStart"/>
            <w:r w:rsidRPr="00E351CA">
              <w:rPr>
                <w:sz w:val="22"/>
                <w:szCs w:val="22"/>
              </w:rPr>
              <w:t>виях</w:t>
            </w:r>
            <w:proofErr w:type="spellEnd"/>
            <w:r w:rsidRPr="00E351CA">
              <w:rPr>
                <w:sz w:val="22"/>
                <w:szCs w:val="22"/>
              </w:rPr>
              <w:t xml:space="preserve"> </w:t>
            </w:r>
            <w:proofErr w:type="spellStart"/>
            <w:r w:rsidRPr="00E351CA">
              <w:rPr>
                <w:sz w:val="22"/>
                <w:szCs w:val="22"/>
              </w:rPr>
              <w:t>логопункта</w:t>
            </w:r>
            <w:proofErr w:type="spellEnd"/>
          </w:p>
        </w:tc>
        <w:tc>
          <w:tcPr>
            <w:tcW w:w="2332" w:type="dxa"/>
          </w:tcPr>
          <w:p w:rsidR="009B252E" w:rsidRPr="00E351CA" w:rsidRDefault="009B252E" w:rsidP="00AD04D4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Сформированность фонетико- фонематических компонентов речи</w:t>
            </w:r>
          </w:p>
        </w:tc>
        <w:tc>
          <w:tcPr>
            <w:tcW w:w="2268" w:type="dxa"/>
          </w:tcPr>
          <w:p w:rsidR="009B252E" w:rsidRPr="00E351CA" w:rsidRDefault="009B252E" w:rsidP="00AD04D4">
            <w:r w:rsidRPr="00E351CA">
              <w:t>Индивидуальные обследования детей</w:t>
            </w:r>
          </w:p>
        </w:tc>
        <w:tc>
          <w:tcPr>
            <w:tcW w:w="2333" w:type="dxa"/>
          </w:tcPr>
          <w:p w:rsidR="009B252E" w:rsidRPr="00E351CA" w:rsidRDefault="009B252E" w:rsidP="00AD04D4">
            <w:r w:rsidRPr="00E351CA">
              <w:t>Сентябрь, май</w:t>
            </w:r>
          </w:p>
        </w:tc>
        <w:tc>
          <w:tcPr>
            <w:tcW w:w="1778" w:type="dxa"/>
          </w:tcPr>
          <w:p w:rsidR="009B252E" w:rsidRPr="00E351CA" w:rsidRDefault="009B252E" w:rsidP="00AD04D4">
            <w:r w:rsidRPr="00E351CA">
              <w:t>Логопед</w:t>
            </w:r>
          </w:p>
        </w:tc>
      </w:tr>
      <w:tr w:rsidR="00C714D5" w:rsidTr="00D34321">
        <w:tc>
          <w:tcPr>
            <w:tcW w:w="425" w:type="dxa"/>
          </w:tcPr>
          <w:p w:rsidR="00302D25" w:rsidRPr="00E351CA" w:rsidRDefault="00F80C2D" w:rsidP="003E2FBE">
            <w:pPr>
              <w:jc w:val="both"/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6</w:t>
            </w:r>
            <w:r w:rsidR="00302D25" w:rsidRPr="00E351CA">
              <w:rPr>
                <w:sz w:val="22"/>
                <w:szCs w:val="22"/>
              </w:rPr>
              <w:t>.</w:t>
            </w:r>
          </w:p>
        </w:tc>
        <w:tc>
          <w:tcPr>
            <w:tcW w:w="2063" w:type="dxa"/>
          </w:tcPr>
          <w:p w:rsidR="00302D25" w:rsidRPr="00E351CA" w:rsidRDefault="00CF4558" w:rsidP="003E2FBE">
            <w:pPr>
              <w:jc w:val="both"/>
              <w:rPr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Реализация учебных программ</w:t>
            </w:r>
          </w:p>
          <w:p w:rsidR="00CF4558" w:rsidRPr="00E351CA" w:rsidRDefault="00CF4558" w:rsidP="003E2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302D25" w:rsidRPr="00E351CA" w:rsidRDefault="00302D25" w:rsidP="003E2FBE">
            <w:pPr>
              <w:jc w:val="both"/>
              <w:rPr>
                <w:sz w:val="22"/>
                <w:szCs w:val="22"/>
              </w:rPr>
            </w:pPr>
            <w:r w:rsidRPr="003E2FBE">
              <w:rPr>
                <w:sz w:val="22"/>
                <w:szCs w:val="22"/>
              </w:rPr>
              <w:t>Диагностические методики</w:t>
            </w:r>
          </w:p>
        </w:tc>
        <w:tc>
          <w:tcPr>
            <w:tcW w:w="2268" w:type="dxa"/>
          </w:tcPr>
          <w:p w:rsidR="00302D25" w:rsidRPr="003E2FBE" w:rsidRDefault="00302D25" w:rsidP="00302D25">
            <w:pPr>
              <w:jc w:val="both"/>
            </w:pPr>
            <w:r w:rsidRPr="003E2FBE">
              <w:t xml:space="preserve">Диагностические таблицы </w:t>
            </w:r>
          </w:p>
          <w:p w:rsidR="00302D25" w:rsidRPr="00E351CA" w:rsidRDefault="00302D25" w:rsidP="003E2FBE">
            <w:pPr>
              <w:jc w:val="both"/>
            </w:pPr>
          </w:p>
        </w:tc>
        <w:tc>
          <w:tcPr>
            <w:tcW w:w="2333" w:type="dxa"/>
          </w:tcPr>
          <w:p w:rsidR="00302D25" w:rsidRPr="00E351CA" w:rsidRDefault="00302D25" w:rsidP="003E2FBE">
            <w:pPr>
              <w:jc w:val="both"/>
            </w:pPr>
            <w:r w:rsidRPr="003E2FBE">
              <w:t>Сентябрь, май</w:t>
            </w:r>
          </w:p>
        </w:tc>
        <w:tc>
          <w:tcPr>
            <w:tcW w:w="1778" w:type="dxa"/>
          </w:tcPr>
          <w:p w:rsidR="00302D25" w:rsidRPr="00E351CA" w:rsidRDefault="00F80C2D" w:rsidP="000012E0">
            <w:pPr>
              <w:jc w:val="both"/>
            </w:pPr>
            <w:r w:rsidRPr="00E351CA">
              <w:t>Воспитатели, музыкальные руководители, инструктор по физкультуре</w:t>
            </w:r>
          </w:p>
        </w:tc>
      </w:tr>
      <w:tr w:rsidR="00C714D5" w:rsidTr="00D34321">
        <w:tc>
          <w:tcPr>
            <w:tcW w:w="425" w:type="dxa"/>
          </w:tcPr>
          <w:p w:rsidR="00C207C6" w:rsidRPr="00E351CA" w:rsidRDefault="00F80C2D" w:rsidP="003E2FBE">
            <w:pPr>
              <w:jc w:val="both"/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7</w:t>
            </w:r>
            <w:r w:rsidR="00C207C6" w:rsidRPr="00E351CA">
              <w:rPr>
                <w:sz w:val="22"/>
                <w:szCs w:val="22"/>
              </w:rPr>
              <w:t>.</w:t>
            </w:r>
          </w:p>
        </w:tc>
        <w:tc>
          <w:tcPr>
            <w:tcW w:w="2063" w:type="dxa"/>
          </w:tcPr>
          <w:p w:rsidR="00C207C6" w:rsidRPr="00E351CA" w:rsidRDefault="00020596" w:rsidP="003E2FBE">
            <w:pPr>
              <w:jc w:val="both"/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Профессиональная компетентность</w:t>
            </w:r>
            <w:r w:rsidR="00C207C6" w:rsidRPr="003E2FBE">
              <w:rPr>
                <w:sz w:val="22"/>
                <w:szCs w:val="22"/>
              </w:rPr>
              <w:t xml:space="preserve"> педагогов ДОУ</w:t>
            </w:r>
          </w:p>
        </w:tc>
        <w:tc>
          <w:tcPr>
            <w:tcW w:w="2332" w:type="dxa"/>
          </w:tcPr>
          <w:p w:rsidR="00C207C6" w:rsidRPr="00E351CA" w:rsidRDefault="00C207C6" w:rsidP="00F80C2D">
            <w:pPr>
              <w:ind w:right="-64"/>
              <w:jc w:val="both"/>
              <w:rPr>
                <w:sz w:val="22"/>
                <w:szCs w:val="22"/>
              </w:rPr>
            </w:pPr>
            <w:r w:rsidRPr="003E2FBE">
              <w:rPr>
                <w:sz w:val="22"/>
                <w:szCs w:val="22"/>
              </w:rPr>
              <w:t>Уровень профессиональной компетентности педагогов ДОУ</w:t>
            </w:r>
          </w:p>
        </w:tc>
        <w:tc>
          <w:tcPr>
            <w:tcW w:w="2268" w:type="dxa"/>
          </w:tcPr>
          <w:p w:rsidR="00C207C6" w:rsidRPr="00E351CA" w:rsidRDefault="00020596" w:rsidP="003E2FBE">
            <w:pPr>
              <w:jc w:val="both"/>
            </w:pPr>
            <w:r w:rsidRPr="00E351CA">
              <w:t>Диагностика</w:t>
            </w:r>
            <w:r w:rsidR="00C207C6" w:rsidRPr="003E2FBE">
              <w:t xml:space="preserve"> профессиональной компетентности</w:t>
            </w:r>
            <w:r w:rsidRPr="00E351CA">
              <w:t xml:space="preserve"> в ходе контроля</w:t>
            </w:r>
          </w:p>
        </w:tc>
        <w:tc>
          <w:tcPr>
            <w:tcW w:w="2333" w:type="dxa"/>
          </w:tcPr>
          <w:p w:rsidR="00C207C6" w:rsidRPr="00E351CA" w:rsidRDefault="00F80C2D" w:rsidP="003E2FBE">
            <w:pPr>
              <w:jc w:val="both"/>
            </w:pPr>
            <w:r w:rsidRPr="00E351CA">
              <w:t>М</w:t>
            </w:r>
            <w:r w:rsidR="00C207C6" w:rsidRPr="003E2FBE">
              <w:t>ай</w:t>
            </w:r>
            <w:r w:rsidR="00020596" w:rsidRPr="00E351CA">
              <w:t xml:space="preserve"> </w:t>
            </w:r>
            <w:r w:rsidRPr="00E351CA">
              <w:t>и п</w:t>
            </w:r>
            <w:r w:rsidR="00020596" w:rsidRPr="00E351CA">
              <w:t>о плану контроля</w:t>
            </w:r>
          </w:p>
        </w:tc>
        <w:tc>
          <w:tcPr>
            <w:tcW w:w="1778" w:type="dxa"/>
          </w:tcPr>
          <w:p w:rsidR="00C207C6" w:rsidRPr="00E351CA" w:rsidRDefault="00C207C6" w:rsidP="003E2FBE">
            <w:pPr>
              <w:jc w:val="both"/>
            </w:pPr>
            <w:r w:rsidRPr="003E2FBE">
              <w:t>Руководитель</w:t>
            </w:r>
          </w:p>
        </w:tc>
      </w:tr>
      <w:tr w:rsidR="00F80C2D" w:rsidTr="00D34321">
        <w:tc>
          <w:tcPr>
            <w:tcW w:w="425" w:type="dxa"/>
          </w:tcPr>
          <w:p w:rsidR="00F80C2D" w:rsidRPr="00E351CA" w:rsidRDefault="00F80C2D" w:rsidP="00BB0772">
            <w:pPr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8.</w:t>
            </w:r>
          </w:p>
        </w:tc>
        <w:tc>
          <w:tcPr>
            <w:tcW w:w="2063" w:type="dxa"/>
          </w:tcPr>
          <w:p w:rsidR="00F80C2D" w:rsidRPr="00E351CA" w:rsidRDefault="00F80C2D" w:rsidP="00E351CA">
            <w:pPr>
              <w:tabs>
                <w:tab w:val="left" w:pos="2715"/>
                <w:tab w:val="left" w:pos="3705"/>
                <w:tab w:val="center" w:pos="7285"/>
              </w:tabs>
              <w:ind w:right="-172"/>
              <w:rPr>
                <w:bCs/>
                <w:color w:val="000000"/>
                <w:sz w:val="22"/>
                <w:szCs w:val="22"/>
              </w:rPr>
            </w:pPr>
            <w:r w:rsidRPr="00E351CA">
              <w:rPr>
                <w:bCs/>
                <w:color w:val="000000"/>
                <w:sz w:val="22"/>
                <w:szCs w:val="22"/>
              </w:rPr>
              <w:t>Удовлетворенность родителей качеством предоставляемых  МБДОУ услуг.</w:t>
            </w:r>
          </w:p>
        </w:tc>
        <w:tc>
          <w:tcPr>
            <w:tcW w:w="2332" w:type="dxa"/>
          </w:tcPr>
          <w:p w:rsidR="00F80C2D" w:rsidRPr="00E351CA" w:rsidRDefault="00F80C2D" w:rsidP="00D34321">
            <w:pPr>
              <w:ind w:right="-108"/>
              <w:rPr>
                <w:sz w:val="22"/>
                <w:szCs w:val="22"/>
              </w:rPr>
            </w:pPr>
            <w:r w:rsidRPr="00E351CA">
              <w:rPr>
                <w:sz w:val="22"/>
                <w:szCs w:val="22"/>
              </w:rPr>
              <w:t>Уровень удовлетворен</w:t>
            </w:r>
            <w:r w:rsidR="00D34321" w:rsidRPr="00E351CA">
              <w:rPr>
                <w:sz w:val="22"/>
                <w:szCs w:val="22"/>
              </w:rPr>
              <w:t xml:space="preserve">ности родителей </w:t>
            </w:r>
            <w:r w:rsidRPr="00E351CA">
              <w:rPr>
                <w:sz w:val="22"/>
                <w:szCs w:val="22"/>
              </w:rPr>
              <w:t>качеством предоставляемых услуг</w:t>
            </w:r>
          </w:p>
        </w:tc>
        <w:tc>
          <w:tcPr>
            <w:tcW w:w="2268" w:type="dxa"/>
          </w:tcPr>
          <w:p w:rsidR="00F80C2D" w:rsidRPr="00E351CA" w:rsidRDefault="00F80C2D" w:rsidP="00BB0772">
            <w:r w:rsidRPr="00E351CA">
              <w:t>Анкетирование родителей.</w:t>
            </w:r>
          </w:p>
        </w:tc>
        <w:tc>
          <w:tcPr>
            <w:tcW w:w="2333" w:type="dxa"/>
          </w:tcPr>
          <w:p w:rsidR="00F80C2D" w:rsidRPr="00E351CA" w:rsidRDefault="00F80C2D" w:rsidP="00BB0772">
            <w:r w:rsidRPr="00E351CA">
              <w:t>Май и по плану контроля</w:t>
            </w:r>
          </w:p>
        </w:tc>
        <w:tc>
          <w:tcPr>
            <w:tcW w:w="1778" w:type="dxa"/>
          </w:tcPr>
          <w:p w:rsidR="00F80C2D" w:rsidRPr="00E351CA" w:rsidRDefault="00F80C2D" w:rsidP="00BB0772">
            <w:r w:rsidRPr="00E351CA">
              <w:t xml:space="preserve">Воспитатели </w:t>
            </w:r>
          </w:p>
        </w:tc>
      </w:tr>
    </w:tbl>
    <w:p w:rsidR="00C207C6" w:rsidRPr="008917B7" w:rsidRDefault="00C207C6" w:rsidP="008917B7">
      <w:pPr>
        <w:jc w:val="both"/>
        <w:rPr>
          <w:sz w:val="22"/>
          <w:szCs w:val="22"/>
        </w:rPr>
      </w:pPr>
    </w:p>
    <w:sectPr w:rsidR="00C207C6" w:rsidRPr="008917B7" w:rsidSect="008B7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0F"/>
    <w:rsid w:val="000012E0"/>
    <w:rsid w:val="00020596"/>
    <w:rsid w:val="001172D7"/>
    <w:rsid w:val="00124778"/>
    <w:rsid w:val="001C064F"/>
    <w:rsid w:val="00294508"/>
    <w:rsid w:val="00302D25"/>
    <w:rsid w:val="00351ABA"/>
    <w:rsid w:val="003E2FBE"/>
    <w:rsid w:val="00630E3B"/>
    <w:rsid w:val="006945ED"/>
    <w:rsid w:val="00870BE4"/>
    <w:rsid w:val="008917B7"/>
    <w:rsid w:val="008B7180"/>
    <w:rsid w:val="009B252E"/>
    <w:rsid w:val="00A15511"/>
    <w:rsid w:val="00A3290F"/>
    <w:rsid w:val="00AE3A4B"/>
    <w:rsid w:val="00AE65F6"/>
    <w:rsid w:val="00B2152F"/>
    <w:rsid w:val="00BC1E4E"/>
    <w:rsid w:val="00BC6441"/>
    <w:rsid w:val="00BF2575"/>
    <w:rsid w:val="00BF381C"/>
    <w:rsid w:val="00C207C6"/>
    <w:rsid w:val="00C714D5"/>
    <w:rsid w:val="00CF4558"/>
    <w:rsid w:val="00D34321"/>
    <w:rsid w:val="00D56D8E"/>
    <w:rsid w:val="00E351CA"/>
    <w:rsid w:val="00ED58B4"/>
    <w:rsid w:val="00F80C2D"/>
    <w:rsid w:val="00FA11FA"/>
    <w:rsid w:val="00FA74C4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BB15-4DC6-44CF-9327-B155E19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9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29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0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5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AEC6-8A51-4817-A9C8-7E7C2B4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2016-02-29T10:46:00Z</cp:lastPrinted>
  <dcterms:created xsi:type="dcterms:W3CDTF">2017-09-08T12:07:00Z</dcterms:created>
  <dcterms:modified xsi:type="dcterms:W3CDTF">2019-09-16T06:01:00Z</dcterms:modified>
</cp:coreProperties>
</file>